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560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080"/>
        <w:gridCol w:w="1958"/>
        <w:gridCol w:w="242"/>
        <w:gridCol w:w="1080"/>
        <w:gridCol w:w="31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9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华文楷体" w:hAnsi="华文楷体" w:eastAsia="华文楷体" w:cs="宋体"/>
                <w:b/>
                <w:bCs/>
                <w:color w:val="auto"/>
                <w:kern w:val="0"/>
                <w:sz w:val="40"/>
                <w:szCs w:val="40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36"/>
                <w:szCs w:val="36"/>
                <w:highlight w:val="none"/>
              </w:rPr>
              <w:t>北京舞蹈学院市内公务活动用餐报销申请表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项目号</w:t>
            </w:r>
          </w:p>
        </w:tc>
        <w:tc>
          <w:tcPr>
            <w:tcW w:w="4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申请日期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3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部门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用餐时间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5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校内公务活动：           是 □                   否 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3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用餐标准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每人       元/餐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用餐人数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 xml:space="preserve">                  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3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合计金额（元）</w:t>
            </w:r>
          </w:p>
        </w:tc>
        <w:tc>
          <w:tcPr>
            <w:tcW w:w="64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 xml:space="preserve">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事由说明</w:t>
            </w:r>
          </w:p>
        </w:tc>
        <w:tc>
          <w:tcPr>
            <w:tcW w:w="84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5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经办人(签字)：                           联系电话：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申请单位负责人（签字）：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9C356D"/>
    <w:rsid w:val="419C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2019-03-07T07:33:00Z</dcterms:created>
  <dc:creator>Administrator</dc:creator>
  <cp:lastModifiedBy>Administrator</cp:lastModifiedBy>
  <dcterms:modified xsi:type="dcterms:W3CDTF">2019-03-07T07:34:04Z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