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C2" w:rsidRDefault="0006196F">
      <w:pPr>
        <w:widowControl/>
        <w:jc w:val="center"/>
        <w:textAlignment w:val="center"/>
        <w:rPr>
          <w:rFonts w:ascii="宋体" w:eastAsia="宋体" w:hAnsi="宋体" w:cs="宋体"/>
          <w:b/>
          <w:color w:val="000000"/>
          <w:sz w:val="44"/>
          <w:szCs w:val="44"/>
        </w:rPr>
      </w:pPr>
      <w:r>
        <w:rPr>
          <w:rFonts w:ascii="宋体" w:eastAsia="宋体" w:hAnsi="宋体" w:cs="宋体" w:hint="eastAsia"/>
          <w:b/>
          <w:color w:val="000000"/>
          <w:kern w:val="0"/>
          <w:sz w:val="44"/>
          <w:szCs w:val="44"/>
          <w:lang w:bidi="ar"/>
        </w:rPr>
        <w:t>经费报销审批单</w:t>
      </w:r>
    </w:p>
    <w:tbl>
      <w:tblPr>
        <w:tblW w:w="85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412"/>
        <w:gridCol w:w="2144"/>
        <w:gridCol w:w="1305"/>
        <w:gridCol w:w="2115"/>
      </w:tblGrid>
      <w:tr w:rsidR="00EB44C2">
        <w:trPr>
          <w:trHeight w:val="540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项目名称：</w:t>
            </w:r>
          </w:p>
        </w:tc>
        <w:tc>
          <w:tcPr>
            <w:tcW w:w="6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EB44C2">
        <w:trPr>
          <w:trHeight w:val="499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财务项目编号：</w:t>
            </w:r>
          </w:p>
        </w:tc>
        <w:tc>
          <w:tcPr>
            <w:tcW w:w="6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EB44C2">
        <w:trPr>
          <w:trHeight w:val="1015"/>
        </w:trPr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报销事由及说明：</w:t>
            </w:r>
          </w:p>
        </w:tc>
        <w:tc>
          <w:tcPr>
            <w:tcW w:w="6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EB44C2">
        <w:trPr>
          <w:trHeight w:val="582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支出内容</w:t>
            </w:r>
          </w:p>
        </w:tc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报销金额（元）</w:t>
            </w:r>
          </w:p>
        </w:tc>
      </w:tr>
      <w:tr w:rsidR="00EB44C2">
        <w:trPr>
          <w:trHeight w:val="840"/>
        </w:trPr>
        <w:tc>
          <w:tcPr>
            <w:tcW w:w="15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widowControl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06196F" w:rsidRDefault="0006196F" w:rsidP="000619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EB44C2">
        <w:trPr>
          <w:trHeight w:val="720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支付方式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转个人银行卡 金额（元）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公务卡还款 金额（元）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44C2">
        <w:trPr>
          <w:trHeight w:val="600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对公汇款     金额（元）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EB44C2">
        <w:trPr>
          <w:trHeight w:val="485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以上支出真实，相关票据合法、有效，请予办理报销手续。</w:t>
            </w:r>
          </w:p>
        </w:tc>
      </w:tr>
      <w:tr w:rsidR="00EB44C2">
        <w:trPr>
          <w:trHeight w:val="670"/>
        </w:trPr>
        <w:tc>
          <w:tcPr>
            <w:tcW w:w="854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经办人签字</w:t>
            </w:r>
            <w:r w:rsidR="00AC523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及日期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：                                       经费负责人签字：</w:t>
            </w:r>
          </w:p>
        </w:tc>
      </w:tr>
      <w:tr w:rsidR="00EB44C2">
        <w:trPr>
          <w:trHeight w:val="425"/>
        </w:trPr>
        <w:tc>
          <w:tcPr>
            <w:tcW w:w="85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签字审批</w:t>
            </w:r>
            <w:bookmarkStart w:id="0" w:name="_GoBack"/>
            <w:bookmarkEnd w:id="0"/>
          </w:p>
        </w:tc>
      </w:tr>
      <w:tr w:rsidR="00EB44C2">
        <w:trPr>
          <w:trHeight w:val="610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归口部门签字：                                     财务负责人签字</w:t>
            </w:r>
            <w:r w:rsidR="00AC523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及日期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：       </w:t>
            </w:r>
          </w:p>
        </w:tc>
      </w:tr>
      <w:tr w:rsidR="00EB44C2">
        <w:trPr>
          <w:trHeight w:val="615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校领导审批：</w:t>
            </w:r>
          </w:p>
        </w:tc>
      </w:tr>
      <w:tr w:rsidR="00EB44C2">
        <w:trPr>
          <w:trHeight w:val="499"/>
        </w:trPr>
        <w:tc>
          <w:tcPr>
            <w:tcW w:w="854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支付方式具体信息</w:t>
            </w:r>
          </w:p>
        </w:tc>
      </w:tr>
      <w:tr w:rsidR="00EB44C2">
        <w:trPr>
          <w:trHeight w:val="352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转个人银行卡</w:t>
            </w:r>
          </w:p>
        </w:tc>
        <w:tc>
          <w:tcPr>
            <w:tcW w:w="69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姓名：</w:t>
            </w:r>
          </w:p>
        </w:tc>
      </w:tr>
      <w:tr w:rsidR="00EB44C2">
        <w:trPr>
          <w:trHeight w:val="370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 xml:space="preserve">银行卡号及开户银行（校内职工不用填写此行）：             </w:t>
            </w:r>
          </w:p>
        </w:tc>
      </w:tr>
      <w:tr w:rsidR="00EB44C2">
        <w:trPr>
          <w:trHeight w:val="342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</w:p>
        </w:tc>
      </w:tr>
      <w:tr w:rsidR="00EB44C2">
        <w:trPr>
          <w:trHeight w:val="415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7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金额：</w:t>
            </w:r>
          </w:p>
        </w:tc>
      </w:tr>
      <w:tr w:rsidR="00EB44C2">
        <w:trPr>
          <w:trHeight w:val="419"/>
        </w:trPr>
        <w:tc>
          <w:tcPr>
            <w:tcW w:w="15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对公转账</w:t>
            </w: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Pr="0006196F" w:rsidRDefault="0006196F" w:rsidP="00AC5232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6196F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户名：</w:t>
            </w:r>
            <w:r w:rsidR="00AC5232" w:rsidRPr="0006196F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Pr="0006196F" w:rsidRDefault="0006196F" w:rsidP="0006196F">
            <w:pPr>
              <w:pStyle w:val="a3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06196F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户名：</w:t>
            </w:r>
          </w:p>
        </w:tc>
      </w:tr>
      <w:tr w:rsidR="00EB44C2">
        <w:trPr>
          <w:trHeight w:val="415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 w:rsidP="00AC52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开户银行：</w:t>
            </w:r>
            <w:r w:rsidR="00AC5232">
              <w:rPr>
                <w:rFonts w:ascii="宋体" w:eastAsia="宋体" w:hAnsi="宋体" w:cs="宋体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开户银行：</w:t>
            </w:r>
          </w:p>
        </w:tc>
      </w:tr>
      <w:tr w:rsidR="00EB44C2">
        <w:trPr>
          <w:trHeight w:val="360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 w:rsidP="00AC52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开户账号：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开户账号：</w:t>
            </w:r>
          </w:p>
        </w:tc>
      </w:tr>
      <w:tr w:rsidR="00EB44C2">
        <w:trPr>
          <w:trHeight w:val="379"/>
        </w:trPr>
        <w:tc>
          <w:tcPr>
            <w:tcW w:w="15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EB44C2">
            <w:pPr>
              <w:jc w:val="left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3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 w:rsidP="00AC5232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金额：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B44C2" w:rsidRDefault="0006196F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金额：</w:t>
            </w:r>
          </w:p>
        </w:tc>
      </w:tr>
    </w:tbl>
    <w:p w:rsidR="00EB44C2" w:rsidRDefault="0006196F">
      <w:pPr>
        <w:ind w:left="1050" w:hangingChars="500" w:hanging="105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备注：</w:t>
      </w:r>
    </w:p>
    <w:p w:rsidR="00EB44C2" w:rsidRDefault="0006196F">
      <w:pPr>
        <w:numPr>
          <w:ilvl w:val="0"/>
          <w:numId w:val="1"/>
        </w:numPr>
        <w:ind w:left="1050" w:hangingChars="500" w:hanging="105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此表替代原有纸质版“费用报销单”，差旅费、交通费、出国费、劳务费不填写此表。</w:t>
      </w:r>
    </w:p>
    <w:p w:rsidR="00EB44C2" w:rsidRDefault="0006196F">
      <w:pPr>
        <w:numPr>
          <w:ilvl w:val="0"/>
          <w:numId w:val="1"/>
        </w:numPr>
        <w:ind w:left="1050" w:hangingChars="500" w:hanging="105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签字</w:t>
      </w:r>
      <w:proofErr w:type="gramStart"/>
      <w:r>
        <w:rPr>
          <w:rFonts w:ascii="宋体" w:eastAsia="宋体" w:hAnsi="宋体" w:cs="宋体" w:hint="eastAsia"/>
          <w:szCs w:val="21"/>
        </w:rPr>
        <w:t>审批仍</w:t>
      </w:r>
      <w:proofErr w:type="gramEnd"/>
      <w:r>
        <w:rPr>
          <w:rFonts w:ascii="宋体" w:eastAsia="宋体" w:hAnsi="宋体" w:cs="宋体" w:hint="eastAsia"/>
          <w:szCs w:val="21"/>
        </w:rPr>
        <w:t>按照原有审批程序。</w:t>
      </w:r>
    </w:p>
    <w:p w:rsidR="00EB44C2" w:rsidRDefault="0006196F">
      <w:pPr>
        <w:numPr>
          <w:ilvl w:val="0"/>
          <w:numId w:val="1"/>
        </w:numPr>
        <w:ind w:left="1050" w:hangingChars="500" w:hanging="1050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如果支付方式具体信息表格不够填写，需另附A4纸填写。</w:t>
      </w:r>
    </w:p>
    <w:sectPr w:rsidR="00EB4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76443"/>
    <w:multiLevelType w:val="hybridMultilevel"/>
    <w:tmpl w:val="3CCA9230"/>
    <w:lvl w:ilvl="0" w:tplc="D2581F4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F9BB2A"/>
    <w:multiLevelType w:val="singleLevel"/>
    <w:tmpl w:val="40F9BB2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5647F"/>
    <w:rsid w:val="0006196F"/>
    <w:rsid w:val="00AC5232"/>
    <w:rsid w:val="00EB44C2"/>
    <w:rsid w:val="0A7C4909"/>
    <w:rsid w:val="1A854BC2"/>
    <w:rsid w:val="24E949DE"/>
    <w:rsid w:val="2994273C"/>
    <w:rsid w:val="395D62B2"/>
    <w:rsid w:val="43417424"/>
    <w:rsid w:val="4675647F"/>
    <w:rsid w:val="4FAF533E"/>
    <w:rsid w:val="5E38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6196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unhideWhenUsed/>
    <w:rsid w:val="000619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2019-09-19T00:37:00Z</cp:lastPrinted>
  <dcterms:created xsi:type="dcterms:W3CDTF">2019-03-11T01:19:00Z</dcterms:created>
  <dcterms:modified xsi:type="dcterms:W3CDTF">2019-09-20T02:02:00Z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2052-11.1.0.8767</vt:lpwstr>
  </property>
</Properties>
</file>